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5" w:type="dxa"/>
        <w:tblCellSpacing w:w="0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5"/>
      </w:tblGrid>
      <w:tr w:rsidR="00CE3084" w:rsidTr="00CE3084">
        <w:trPr>
          <w:tblCellSpacing w:w="0" w:type="dxa"/>
        </w:trPr>
        <w:tc>
          <w:tcPr>
            <w:tcW w:w="13515" w:type="dxa"/>
            <w:vAlign w:val="center"/>
          </w:tcPr>
          <w:p w:rsidR="00CE3084" w:rsidRPr="00B73656" w:rsidRDefault="00CE3084" w:rsidP="00CE3084">
            <w:pPr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W w:w="13495" w:type="dxa"/>
              <w:jc w:val="center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747"/>
              <w:gridCol w:w="6748"/>
            </w:tblGrid>
            <w:tr w:rsidR="00CE3084" w:rsidTr="00CE3084">
              <w:trPr>
                <w:jc w:val="center"/>
              </w:trPr>
              <w:tc>
                <w:tcPr>
                  <w:tcW w:w="6747" w:type="dxa"/>
                </w:tcPr>
                <w:p w:rsidR="00CE3084" w:rsidRPr="00E14E56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14E56">
                    <w:rPr>
                      <w:b/>
                      <w:bCs/>
                      <w:sz w:val="20"/>
                      <w:szCs w:val="20"/>
                    </w:rPr>
                    <w:t>Student:</w:t>
                  </w:r>
                </w:p>
                <w:p w:rsidR="00CE3084" w:rsidRPr="00E14E56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48" w:type="dxa"/>
                </w:tcPr>
                <w:p w:rsidR="00CE3084" w:rsidRPr="00E14E56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14E56">
                    <w:rPr>
                      <w:b/>
                      <w:bCs/>
                      <w:sz w:val="20"/>
                      <w:szCs w:val="20"/>
                    </w:rPr>
                    <w:t>Trip Leader:</w:t>
                  </w:r>
                </w:p>
              </w:tc>
            </w:tr>
            <w:tr w:rsidR="00CE3084" w:rsidTr="00CE3084">
              <w:trPr>
                <w:jc w:val="center"/>
              </w:trPr>
              <w:tc>
                <w:tcPr>
                  <w:tcW w:w="6747" w:type="dxa"/>
                </w:tcPr>
                <w:p w:rsidR="00CE3084" w:rsidRPr="003F0354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748" w:type="dxa"/>
                </w:tcPr>
                <w:p w:rsidR="00CE3084" w:rsidRPr="00E14E56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E14E56">
                    <w:rPr>
                      <w:b/>
                      <w:bCs/>
                      <w:sz w:val="20"/>
                      <w:szCs w:val="20"/>
                    </w:rPr>
                    <w:t>Travel Group:</w:t>
                  </w:r>
                </w:p>
                <w:p w:rsidR="00CE3084" w:rsidRPr="00E14E56" w:rsidRDefault="00CE3084" w:rsidP="00CE308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E3084" w:rsidRDefault="00CE3084" w:rsidP="00CE3084">
            <w:pPr>
              <w:spacing w:after="240"/>
            </w:pPr>
          </w:p>
        </w:tc>
      </w:tr>
    </w:tbl>
    <w:p w:rsidR="00CE3084" w:rsidRDefault="00CE3084" w:rsidP="00CE3084">
      <w:pPr>
        <w:rPr>
          <w:vanish/>
        </w:rPr>
      </w:pPr>
    </w:p>
    <w:p w:rsidR="00CE3084" w:rsidRDefault="00CE3084" w:rsidP="00CE3084">
      <w:pPr>
        <w:ind w:left="360"/>
        <w:rPr>
          <w:b/>
          <w:bCs/>
          <w:sz w:val="20"/>
          <w:szCs w:val="20"/>
        </w:rPr>
      </w:pPr>
    </w:p>
    <w:tbl>
      <w:tblPr>
        <w:tblW w:w="13617" w:type="dxa"/>
        <w:jc w:val="center"/>
        <w:tblCellSpacing w:w="0" w:type="dxa"/>
        <w:tblInd w:w="-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6" w:type="dxa"/>
          <w:left w:w="36" w:type="dxa"/>
          <w:bottom w:w="36" w:type="dxa"/>
          <w:right w:w="36" w:type="dxa"/>
        </w:tblCellMar>
        <w:tblLook w:val="0000" w:firstRow="0" w:lastRow="0" w:firstColumn="0" w:lastColumn="0" w:noHBand="0" w:noVBand="0"/>
      </w:tblPr>
      <w:tblGrid>
        <w:gridCol w:w="1966"/>
        <w:gridCol w:w="1775"/>
        <w:gridCol w:w="2065"/>
        <w:gridCol w:w="1795"/>
        <w:gridCol w:w="2065"/>
        <w:gridCol w:w="2125"/>
        <w:gridCol w:w="1826"/>
      </w:tblGrid>
      <w:tr w:rsidR="00CE3084" w:rsidTr="00CE3084">
        <w:trPr>
          <w:trHeight w:val="248"/>
          <w:tblCellSpacing w:w="0" w:type="dxa"/>
          <w:jc w:val="center"/>
        </w:trPr>
        <w:tc>
          <w:tcPr>
            <w:tcW w:w="1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pStyle w:val="Heading2"/>
              <w:rPr>
                <w:sz w:val="20"/>
                <w:szCs w:val="20"/>
              </w:rPr>
            </w:pPr>
            <w:r w:rsidRPr="003F3EDD">
              <w:rPr>
                <w:sz w:val="20"/>
                <w:szCs w:val="20"/>
              </w:rPr>
              <w:t>CRITERIA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rPr>
                <w:sz w:val="20"/>
                <w:szCs w:val="20"/>
              </w:rPr>
            </w:pPr>
            <w:r w:rsidRPr="003F3EDD">
              <w:rPr>
                <w:b/>
                <w:bCs/>
                <w:sz w:val="20"/>
                <w:szCs w:val="20"/>
              </w:rPr>
              <w:t>Exemplary (</w:t>
            </w:r>
            <w:r>
              <w:rPr>
                <w:b/>
                <w:bCs/>
                <w:sz w:val="20"/>
                <w:szCs w:val="20"/>
              </w:rPr>
              <w:t>20</w:t>
            </w:r>
            <w:r w:rsidRPr="003F3EDD">
              <w:rPr>
                <w:b/>
                <w:bCs/>
                <w:sz w:val="20"/>
                <w:szCs w:val="20"/>
              </w:rPr>
              <w:t xml:space="preserve"> pts.)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Above Average (15</w:t>
            </w:r>
            <w:r w:rsidRPr="003F3EDD">
              <w:rPr>
                <w:b/>
                <w:bCs/>
                <w:sz w:val="20"/>
                <w:szCs w:val="20"/>
              </w:rPr>
              <w:t xml:space="preserve"> pts.)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Average (10</w:t>
            </w:r>
            <w:r w:rsidRPr="003F3EDD">
              <w:rPr>
                <w:b/>
                <w:bCs/>
                <w:sz w:val="20"/>
                <w:szCs w:val="20"/>
              </w:rPr>
              <w:t xml:space="preserve"> pts.)</w:t>
            </w:r>
          </w:p>
        </w:tc>
        <w:tc>
          <w:tcPr>
            <w:tcW w:w="2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Below Average (5</w:t>
            </w:r>
            <w:r w:rsidRPr="003F3EDD">
              <w:rPr>
                <w:b/>
                <w:bCs/>
                <w:sz w:val="20"/>
                <w:szCs w:val="20"/>
              </w:rPr>
              <w:t xml:space="preserve"> pts.)</w:t>
            </w:r>
          </w:p>
        </w:tc>
        <w:tc>
          <w:tcPr>
            <w:tcW w:w="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FF175E" w:rsidRDefault="00CE3084" w:rsidP="00CE30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Unacceptable (0</w:t>
            </w:r>
            <w:r w:rsidRPr="00FF175E">
              <w:rPr>
                <w:b/>
                <w:bCs/>
                <w:sz w:val="20"/>
                <w:szCs w:val="20"/>
              </w:rPr>
              <w:t xml:space="preserve"> pts.)</w:t>
            </w: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</w:tcPr>
          <w:p w:rsidR="00CE3084" w:rsidRPr="003F3EDD" w:rsidRDefault="00CE3084" w:rsidP="00CE3084">
            <w:pPr>
              <w:rPr>
                <w:b/>
                <w:bCs/>
                <w:sz w:val="20"/>
                <w:szCs w:val="20"/>
              </w:rPr>
            </w:pPr>
            <w:r w:rsidRPr="003F3EDD">
              <w:rPr>
                <w:b/>
                <w:bCs/>
                <w:sz w:val="20"/>
                <w:szCs w:val="20"/>
              </w:rPr>
              <w:t>Total Score</w:t>
            </w:r>
          </w:p>
        </w:tc>
      </w:tr>
      <w:tr w:rsidR="00CE3084" w:rsidRPr="00562148" w:rsidTr="00CE3084">
        <w:trPr>
          <w:trHeight w:val="561"/>
          <w:tblCellSpacing w:w="0" w:type="dxa"/>
          <w:jc w:val="center"/>
        </w:trPr>
        <w:tc>
          <w:tcPr>
            <w:tcW w:w="117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084" w:rsidRDefault="00CE3084" w:rsidP="00CE3084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Trip Preparation - </w:t>
            </w:r>
            <w:r w:rsidRPr="00CE3084">
              <w:rPr>
                <w:b w:val="0"/>
                <w:sz w:val="20"/>
                <w:szCs w:val="20"/>
              </w:rPr>
              <w:t>Was the student properly prepared for the trip?  Did they adhere to the clothing/personal gear list?  Did they come prepared for a common adventure experience?  Were there gross differences in what they expected versus what actually occurred?</w:t>
            </w:r>
          </w:p>
          <w:p w:rsidR="00CE3084" w:rsidRPr="00CE3084" w:rsidRDefault="00CE3084" w:rsidP="00CE3084">
            <w:pPr>
              <w:rPr>
                <w:b/>
                <w:sz w:val="20"/>
                <w:szCs w:val="20"/>
              </w:rPr>
            </w:pPr>
            <w:r w:rsidRPr="00CE3084">
              <w:rPr>
                <w:b/>
                <w:sz w:val="20"/>
                <w:szCs w:val="20"/>
              </w:rPr>
              <w:t>Comments:</w:t>
            </w:r>
          </w:p>
          <w:p w:rsidR="00CE3084" w:rsidRDefault="00CE3084" w:rsidP="00CE3084"/>
          <w:p w:rsidR="00CE3084" w:rsidRPr="00CE3084" w:rsidRDefault="00CE3084" w:rsidP="00CE3084"/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84" w:rsidRPr="00562148" w:rsidRDefault="00CE3084" w:rsidP="00CE30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084" w:rsidRPr="00562148" w:rsidTr="00CE3084">
        <w:trPr>
          <w:trHeight w:val="891"/>
          <w:tblCellSpacing w:w="0" w:type="dxa"/>
          <w:jc w:val="center"/>
        </w:trPr>
        <w:tc>
          <w:tcPr>
            <w:tcW w:w="117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084" w:rsidRDefault="00CE3084" w:rsidP="00CE3084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Expedition Behavior – </w:t>
            </w:r>
            <w:r w:rsidRPr="00CE3084">
              <w:rPr>
                <w:b w:val="0"/>
                <w:sz w:val="20"/>
                <w:szCs w:val="20"/>
              </w:rPr>
              <w:t>Was the student supportive, positive and a general asset to their team members?  Did the student respect group norms &amp; expectations outlined during the pre-trip process?  Were they able to synthesize the importance of the team as a whole?</w:t>
            </w:r>
            <w:r>
              <w:rPr>
                <w:sz w:val="20"/>
                <w:szCs w:val="20"/>
              </w:rPr>
              <w:br/>
              <w:t>Comments:</w:t>
            </w:r>
            <w:r>
              <w:rPr>
                <w:sz w:val="20"/>
                <w:szCs w:val="20"/>
              </w:rPr>
              <w:br/>
            </w:r>
          </w:p>
          <w:p w:rsidR="00CE3084" w:rsidRPr="00CE3084" w:rsidRDefault="00CE3084" w:rsidP="00CE3084"/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84" w:rsidRPr="00562148" w:rsidRDefault="00CE3084" w:rsidP="00CE308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E3084" w:rsidRPr="00562148" w:rsidTr="00CE3084">
        <w:trPr>
          <w:trHeight w:val="1073"/>
          <w:tblCellSpacing w:w="0" w:type="dxa"/>
          <w:jc w:val="center"/>
        </w:trPr>
        <w:tc>
          <w:tcPr>
            <w:tcW w:w="117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084" w:rsidRDefault="00CE3084" w:rsidP="00CE3084">
            <w:pPr>
              <w:pStyle w:val="Heading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of Knowledge – </w:t>
            </w:r>
            <w:r w:rsidRPr="00CE3084">
              <w:rPr>
                <w:b w:val="0"/>
                <w:sz w:val="20"/>
                <w:szCs w:val="20"/>
              </w:rPr>
              <w:t xml:space="preserve">Was the student able to regularly apply camping skills throughout the experience?  Did they rely on others to take care of tasks that were personally theirs?  Was the </w:t>
            </w:r>
            <w:proofErr w:type="gramStart"/>
            <w:r w:rsidRPr="00CE3084">
              <w:rPr>
                <w:b w:val="0"/>
                <w:sz w:val="20"/>
                <w:szCs w:val="20"/>
              </w:rPr>
              <w:t>student able to care for themselves</w:t>
            </w:r>
            <w:proofErr w:type="gramEnd"/>
            <w:r w:rsidRPr="00CE3084">
              <w:rPr>
                <w:b w:val="0"/>
                <w:sz w:val="20"/>
                <w:szCs w:val="20"/>
              </w:rPr>
              <w:t xml:space="preserve"> in a consistent manner and teach others through their personal experience and knowledge?</w:t>
            </w:r>
          </w:p>
          <w:p w:rsidR="00CE3084" w:rsidRPr="00CE3084" w:rsidRDefault="00CE3084" w:rsidP="00CE3084">
            <w:pPr>
              <w:rPr>
                <w:b/>
                <w:sz w:val="20"/>
                <w:szCs w:val="20"/>
              </w:rPr>
            </w:pPr>
            <w:r w:rsidRPr="00CE3084">
              <w:rPr>
                <w:b/>
                <w:sz w:val="20"/>
                <w:szCs w:val="20"/>
              </w:rPr>
              <w:t>Comments:</w:t>
            </w:r>
          </w:p>
          <w:p w:rsidR="00CE3084" w:rsidRDefault="00CE3084" w:rsidP="00CE3084"/>
          <w:p w:rsidR="00CE3084" w:rsidRPr="00CE3084" w:rsidRDefault="00CE3084" w:rsidP="00CE3084">
            <w:bookmarkStart w:id="0" w:name="_GoBack"/>
            <w:bookmarkEnd w:id="0"/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84" w:rsidRPr="00562148" w:rsidRDefault="00CE3084" w:rsidP="00CE3084">
            <w:pPr>
              <w:rPr>
                <w:b/>
                <w:sz w:val="20"/>
                <w:szCs w:val="20"/>
              </w:rPr>
            </w:pPr>
          </w:p>
        </w:tc>
      </w:tr>
      <w:tr w:rsidR="00CE3084" w:rsidRPr="00562148" w:rsidTr="00CE3084">
        <w:trPr>
          <w:trHeight w:val="1289"/>
          <w:tblCellSpacing w:w="0" w:type="dxa"/>
          <w:jc w:val="center"/>
        </w:trPr>
        <w:tc>
          <w:tcPr>
            <w:tcW w:w="117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084" w:rsidRDefault="00CE3084" w:rsidP="00CE3084">
            <w:pPr>
              <w:pStyle w:val="Heading2"/>
              <w:jc w:val="left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Resilience – </w:t>
            </w:r>
            <w:r w:rsidRPr="00CE3084">
              <w:rPr>
                <w:b w:val="0"/>
                <w:sz w:val="20"/>
                <w:szCs w:val="20"/>
              </w:rPr>
              <w:t xml:space="preserve">Was the </w:t>
            </w:r>
            <w:proofErr w:type="gramStart"/>
            <w:r w:rsidRPr="00CE3084">
              <w:rPr>
                <w:b w:val="0"/>
                <w:sz w:val="20"/>
                <w:szCs w:val="20"/>
              </w:rPr>
              <w:t>student able to push themselves</w:t>
            </w:r>
            <w:proofErr w:type="gramEnd"/>
            <w:r w:rsidRPr="00CE3084">
              <w:rPr>
                <w:b w:val="0"/>
                <w:sz w:val="20"/>
                <w:szCs w:val="20"/>
              </w:rPr>
              <w:t xml:space="preserve"> physically &amp; mentally throughout the course of the trip?  Were they able to internalize the challenges faced throughout the trip and feel a sense of accomplishment?  Do you anticipate that the student developed new personal beliefs and outlook after participating on the trip?</w:t>
            </w:r>
            <w:r>
              <w:rPr>
                <w:sz w:val="20"/>
                <w:szCs w:val="20"/>
              </w:rPr>
              <w:br/>
              <w:t xml:space="preserve">Comments:  </w:t>
            </w:r>
            <w:r>
              <w:rPr>
                <w:sz w:val="18"/>
                <w:szCs w:val="18"/>
              </w:rPr>
              <w:t xml:space="preserve"> </w:t>
            </w:r>
          </w:p>
          <w:p w:rsidR="00496841" w:rsidRDefault="00496841" w:rsidP="00496841"/>
          <w:p w:rsidR="00496841" w:rsidRPr="00496841" w:rsidRDefault="00496841" w:rsidP="00496841"/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84" w:rsidRPr="00562148" w:rsidRDefault="00CE3084" w:rsidP="00CE3084">
            <w:pPr>
              <w:rPr>
                <w:b/>
                <w:sz w:val="20"/>
                <w:szCs w:val="20"/>
              </w:rPr>
            </w:pPr>
          </w:p>
        </w:tc>
      </w:tr>
      <w:tr w:rsidR="00CE3084" w:rsidRPr="00562148" w:rsidTr="00CE3084">
        <w:trPr>
          <w:trHeight w:val="942"/>
          <w:tblCellSpacing w:w="0" w:type="dxa"/>
          <w:jc w:val="center"/>
        </w:trPr>
        <w:tc>
          <w:tcPr>
            <w:tcW w:w="117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E3084" w:rsidRDefault="00CE3084" w:rsidP="00CE3084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Overall Contribution – </w:t>
            </w:r>
            <w:r w:rsidRPr="00AF76C0">
              <w:rPr>
                <w:b w:val="0"/>
                <w:sz w:val="20"/>
                <w:szCs w:val="20"/>
              </w:rPr>
              <w:t xml:space="preserve">Did the </w:t>
            </w:r>
            <w:r w:rsidR="00AF76C0" w:rsidRPr="00AF76C0">
              <w:rPr>
                <w:b w:val="0"/>
                <w:sz w:val="20"/>
                <w:szCs w:val="20"/>
              </w:rPr>
              <w:t>student contribute to group norms and stay engaged in the group development process?  Were they able to stay focused on tasks, respectful to others and</w:t>
            </w:r>
            <w:r w:rsidR="00AF76C0">
              <w:rPr>
                <w:sz w:val="20"/>
                <w:szCs w:val="20"/>
              </w:rPr>
              <w:t xml:space="preserve"> </w:t>
            </w:r>
            <w:r w:rsidR="00496841" w:rsidRPr="00496841">
              <w:rPr>
                <w:b w:val="0"/>
                <w:sz w:val="20"/>
                <w:szCs w:val="20"/>
              </w:rPr>
              <w:t>make a notable contribution to the success of the trip?</w:t>
            </w:r>
          </w:p>
          <w:p w:rsidR="00496841" w:rsidRPr="00496841" w:rsidRDefault="00496841" w:rsidP="00496841">
            <w:pPr>
              <w:rPr>
                <w:b/>
                <w:sz w:val="20"/>
                <w:szCs w:val="20"/>
              </w:rPr>
            </w:pPr>
            <w:r w:rsidRPr="00496841">
              <w:rPr>
                <w:b/>
                <w:sz w:val="20"/>
                <w:szCs w:val="20"/>
              </w:rPr>
              <w:t>Comments:</w:t>
            </w:r>
          </w:p>
          <w:p w:rsidR="00496841" w:rsidRDefault="00496841" w:rsidP="00496841">
            <w:pPr>
              <w:rPr>
                <w:sz w:val="20"/>
                <w:szCs w:val="20"/>
              </w:rPr>
            </w:pPr>
          </w:p>
          <w:p w:rsidR="00496841" w:rsidRDefault="00496841" w:rsidP="00496841">
            <w:pPr>
              <w:rPr>
                <w:sz w:val="20"/>
                <w:szCs w:val="20"/>
              </w:rPr>
            </w:pPr>
          </w:p>
          <w:p w:rsidR="00496841" w:rsidRPr="00496841" w:rsidRDefault="00496841" w:rsidP="00496841">
            <w:pPr>
              <w:rPr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3084" w:rsidRPr="00562148" w:rsidRDefault="00CE3084" w:rsidP="00CE308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CE3084" w:rsidRDefault="00CE3084" w:rsidP="00CE3084"/>
    <w:p w:rsidR="00CE3084" w:rsidRDefault="00CE3084" w:rsidP="00CE3084"/>
    <w:p w:rsidR="0083162E" w:rsidRDefault="0083162E"/>
    <w:sectPr w:rsidR="0083162E" w:rsidSect="00CE3084">
      <w:headerReference w:type="default" r:id="rId6"/>
      <w:pgSz w:w="15840" w:h="12240" w:orient="landscape" w:code="1"/>
      <w:pgMar w:top="648" w:right="1080" w:bottom="64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6C0" w:rsidRDefault="00AF76C0" w:rsidP="00CE3084">
    <w:pPr>
      <w:pStyle w:val="Header"/>
      <w:jc w:val="center"/>
    </w:pPr>
    <w:r>
      <w:t>COLL 150 Discovering the College Experience/Adventure Leadership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C8"/>
    <w:multiLevelType w:val="hybridMultilevel"/>
    <w:tmpl w:val="8FD2F5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084"/>
    <w:rsid w:val="00496841"/>
    <w:rsid w:val="0083162E"/>
    <w:rsid w:val="00AF76C0"/>
    <w:rsid w:val="00CE30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508F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308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08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E3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08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084"/>
    <w:pPr>
      <w:spacing w:after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E308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E308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CE30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308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248</Words>
  <Characters>1415</Characters>
  <Application>Microsoft Macintosh Word</Application>
  <DocSecurity>0</DocSecurity>
  <Lines>11</Lines>
  <Paragraphs>3</Paragraphs>
  <ScaleCrop>false</ScaleCrop>
  <Company>bluehole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Bartha</dc:creator>
  <cp:keywords/>
  <dc:description/>
  <cp:lastModifiedBy>Ivan Bartha</cp:lastModifiedBy>
  <cp:revision>1</cp:revision>
  <dcterms:created xsi:type="dcterms:W3CDTF">2011-10-17T14:35:00Z</dcterms:created>
  <dcterms:modified xsi:type="dcterms:W3CDTF">2011-10-17T15:30:00Z</dcterms:modified>
</cp:coreProperties>
</file>